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D78" w:rsidRPr="00D35365" w:rsidRDefault="00841D78" w:rsidP="00841D78">
      <w:pPr>
        <w:pStyle w:val="NoSpacing"/>
        <w:jc w:val="center"/>
        <w:rPr>
          <w:b/>
          <w:sz w:val="32"/>
          <w:szCs w:val="32"/>
        </w:rPr>
      </w:pPr>
      <w:r w:rsidRPr="00D35365">
        <w:rPr>
          <w:sz w:val="32"/>
          <w:szCs w:val="32"/>
        </w:rPr>
        <w:t xml:space="preserve"> </w:t>
      </w:r>
      <w:r w:rsidR="00DA3727" w:rsidRPr="00D35365">
        <w:rPr>
          <w:b/>
          <w:bCs/>
          <w:sz w:val="32"/>
          <w:szCs w:val="32"/>
        </w:rPr>
        <w:t>Professional Standards Manager</w:t>
      </w:r>
    </w:p>
    <w:p w:rsidR="00E77E24" w:rsidRPr="00AE75CB" w:rsidRDefault="00DA3727" w:rsidP="00987BDE">
      <w:pPr>
        <w:pStyle w:val="NoSpacing"/>
        <w:jc w:val="center"/>
        <w:rPr>
          <w:b/>
        </w:rPr>
      </w:pPr>
      <w:r>
        <w:rPr>
          <w:b/>
        </w:rPr>
        <w:t>Salary: £35</w:t>
      </w:r>
      <w:r w:rsidR="00D35365">
        <w:rPr>
          <w:b/>
        </w:rPr>
        <w:t xml:space="preserve">K </w:t>
      </w:r>
      <w:r w:rsidR="00576394" w:rsidRPr="00AE75CB">
        <w:rPr>
          <w:b/>
        </w:rPr>
        <w:t>depending on experience</w:t>
      </w:r>
    </w:p>
    <w:p w:rsidR="00DF52A1" w:rsidRDefault="00DF52A1" w:rsidP="00987BDE">
      <w:pPr>
        <w:pStyle w:val="NoSpacing"/>
        <w:jc w:val="center"/>
        <w:rPr>
          <w:b/>
        </w:rPr>
      </w:pPr>
      <w:r w:rsidRPr="00AE75CB">
        <w:rPr>
          <w:b/>
        </w:rPr>
        <w:t>Full time permanent - 35 hours per week</w:t>
      </w:r>
    </w:p>
    <w:p w:rsidR="00B5636C" w:rsidRPr="00AE75CB" w:rsidRDefault="00B5636C" w:rsidP="00987BDE">
      <w:pPr>
        <w:pStyle w:val="NoSpacing"/>
        <w:jc w:val="center"/>
        <w:rPr>
          <w:rFonts w:cstheme="minorHAnsi"/>
          <w:b/>
        </w:rPr>
      </w:pPr>
      <w:r>
        <w:rPr>
          <w:b/>
        </w:rPr>
        <w:t>Location – Princes Risborough, Buckinghamshire, HP279LE</w:t>
      </w:r>
    </w:p>
    <w:p w:rsidR="00251A1D" w:rsidRPr="00AE75CB" w:rsidRDefault="00251A1D" w:rsidP="00D3544D">
      <w:pPr>
        <w:pStyle w:val="NoSpacing"/>
        <w:jc w:val="both"/>
      </w:pPr>
    </w:p>
    <w:p w:rsidR="002A590A" w:rsidRDefault="002A590A" w:rsidP="00732A82">
      <w:pPr>
        <w:jc w:val="both"/>
        <w:rPr>
          <w:i/>
          <w:sz w:val="20"/>
          <w:szCs w:val="20"/>
        </w:rPr>
      </w:pPr>
      <w:r w:rsidRPr="00AE75CB">
        <w:rPr>
          <w:i/>
          <w:sz w:val="20"/>
          <w:szCs w:val="20"/>
        </w:rPr>
        <w:t>The award-winning Association for Project Management (APM) is the Chartered body for the project profession. APM is a registered educational charity with over 2</w:t>
      </w:r>
      <w:r w:rsidR="00D35365">
        <w:rPr>
          <w:i/>
          <w:sz w:val="20"/>
          <w:szCs w:val="20"/>
        </w:rPr>
        <w:t>7</w:t>
      </w:r>
      <w:r w:rsidRPr="00AE75CB">
        <w:rPr>
          <w:i/>
          <w:sz w:val="20"/>
          <w:szCs w:val="20"/>
        </w:rPr>
        <w:t>,000 individual and 600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Our vision for the profession is ambitious, challenging and radical. Above all, it reflects what society expects: a world in which all projects succeed.</w:t>
      </w:r>
      <w:r w:rsidRPr="00AE75CB" w:rsidDel="00761949">
        <w:rPr>
          <w:i/>
          <w:sz w:val="20"/>
          <w:szCs w:val="20"/>
        </w:rPr>
        <w:t xml:space="preserve"> </w:t>
      </w:r>
    </w:p>
    <w:p w:rsidR="00D35365" w:rsidRDefault="00D35365" w:rsidP="007A13C8">
      <w:pPr>
        <w:tabs>
          <w:tab w:val="num" w:pos="360"/>
        </w:tabs>
        <w:spacing w:before="120" w:after="120" w:line="240" w:lineRule="auto"/>
        <w:rPr>
          <w:rFonts w:cs="Arial"/>
        </w:rPr>
      </w:pPr>
    </w:p>
    <w:p w:rsidR="00D35365" w:rsidRDefault="00D35365" w:rsidP="007A13C8">
      <w:pPr>
        <w:tabs>
          <w:tab w:val="num" w:pos="360"/>
        </w:tabs>
        <w:spacing w:before="120" w:after="120" w:line="240" w:lineRule="auto"/>
        <w:rPr>
          <w:rFonts w:cs="Arial"/>
        </w:rPr>
      </w:pPr>
      <w:r>
        <w:rPr>
          <w:rFonts w:cs="Arial"/>
        </w:rPr>
        <w:t>The Professional Standards Manager will report directly to the Senior Professional Standards Manager, t</w:t>
      </w:r>
      <w:r w:rsidR="004C37F9" w:rsidRPr="009B579C">
        <w:rPr>
          <w:rFonts w:cs="Arial"/>
        </w:rPr>
        <w:t xml:space="preserve">he role is designed to </w:t>
      </w:r>
      <w:r w:rsidR="00DA3727" w:rsidRPr="009B579C">
        <w:rPr>
          <w:rFonts w:cs="Arial"/>
        </w:rPr>
        <w:t>manage and maintain as fit-for-purpose a range of APM profession</w:t>
      </w:r>
      <w:r w:rsidR="005D1F5F" w:rsidRPr="009B579C">
        <w:rPr>
          <w:rFonts w:cs="Arial"/>
        </w:rPr>
        <w:t>al standards and qualifications</w:t>
      </w:r>
      <w:r>
        <w:rPr>
          <w:rFonts w:cs="Arial"/>
        </w:rPr>
        <w:t>.</w:t>
      </w:r>
    </w:p>
    <w:p w:rsidR="00D35365" w:rsidRDefault="00D35365" w:rsidP="007A13C8">
      <w:pPr>
        <w:tabs>
          <w:tab w:val="num" w:pos="360"/>
        </w:tabs>
        <w:spacing w:before="120" w:after="120" w:line="240" w:lineRule="auto"/>
        <w:rPr>
          <w:rFonts w:cs="Arial"/>
        </w:rPr>
      </w:pPr>
    </w:p>
    <w:p w:rsidR="004C37F9" w:rsidRDefault="004C37F9" w:rsidP="007A13C8">
      <w:pPr>
        <w:tabs>
          <w:tab w:val="num" w:pos="360"/>
        </w:tabs>
        <w:spacing w:before="120" w:after="120" w:line="240" w:lineRule="auto"/>
        <w:rPr>
          <w:rFonts w:cs="Arial"/>
        </w:rPr>
      </w:pPr>
      <w:r w:rsidRPr="009B579C">
        <w:rPr>
          <w:rFonts w:cs="Arial"/>
        </w:rPr>
        <w:t>The</w:t>
      </w:r>
      <w:r w:rsidR="00D35365">
        <w:rPr>
          <w:rFonts w:cs="Arial"/>
        </w:rPr>
        <w:t xml:space="preserve"> successful candidate will manage APM operational standards and qualifications and will be responsible for maintaining the integrity of each of the standards and qualifications in additional to the assessment infrastructure which supports their effective operation and advise the need for improvement and updates.</w:t>
      </w:r>
    </w:p>
    <w:p w:rsidR="00D35365" w:rsidRPr="009B579C" w:rsidRDefault="00D35365" w:rsidP="007A13C8">
      <w:pPr>
        <w:tabs>
          <w:tab w:val="num" w:pos="360"/>
        </w:tabs>
        <w:spacing w:before="120" w:after="120" w:line="240" w:lineRule="auto"/>
        <w:rPr>
          <w:rFonts w:cs="Arial"/>
        </w:rPr>
      </w:pPr>
    </w:p>
    <w:p w:rsidR="007A13C8" w:rsidRPr="00D35365" w:rsidRDefault="007A13C8" w:rsidP="007A13C8">
      <w:pPr>
        <w:tabs>
          <w:tab w:val="num" w:pos="360"/>
        </w:tabs>
        <w:spacing w:before="120" w:after="120" w:line="240" w:lineRule="auto"/>
        <w:rPr>
          <w:rFonts w:cs="Arial"/>
          <w:b/>
          <w:u w:val="single"/>
        </w:rPr>
      </w:pPr>
      <w:r w:rsidRPr="00D35365">
        <w:rPr>
          <w:rFonts w:cs="Arial"/>
          <w:b/>
          <w:u w:val="single"/>
        </w:rPr>
        <w:t>Additional knowledge and skills</w:t>
      </w:r>
    </w:p>
    <w:p w:rsidR="00D35365" w:rsidRPr="00D35365" w:rsidRDefault="00D35365" w:rsidP="00D35365">
      <w:pPr>
        <w:numPr>
          <w:ilvl w:val="0"/>
          <w:numId w:val="24"/>
        </w:numPr>
        <w:tabs>
          <w:tab w:val="num" w:pos="360"/>
        </w:tabs>
        <w:spacing w:before="120" w:after="120" w:line="240" w:lineRule="auto"/>
        <w:rPr>
          <w:rFonts w:cs="Arial"/>
        </w:rPr>
      </w:pPr>
      <w:r w:rsidRPr="00D35365">
        <w:rPr>
          <w:rFonts w:cs="Arial"/>
        </w:rPr>
        <w:t>Professional qualification in assessment design and application</w:t>
      </w:r>
    </w:p>
    <w:p w:rsidR="00D35365" w:rsidRPr="00D35365" w:rsidRDefault="00D35365" w:rsidP="00D35365">
      <w:pPr>
        <w:numPr>
          <w:ilvl w:val="0"/>
          <w:numId w:val="24"/>
        </w:numPr>
        <w:tabs>
          <w:tab w:val="num" w:pos="360"/>
        </w:tabs>
        <w:spacing w:before="120" w:after="120" w:line="240" w:lineRule="auto"/>
        <w:jc w:val="both"/>
        <w:rPr>
          <w:rFonts w:cs="Arial"/>
        </w:rPr>
      </w:pPr>
      <w:r w:rsidRPr="00D35365">
        <w:rPr>
          <w:rFonts w:cs="Arial"/>
        </w:rPr>
        <w:t xml:space="preserve">Experience within a professional body </w:t>
      </w:r>
    </w:p>
    <w:p w:rsidR="00D35365" w:rsidRPr="00D35365" w:rsidRDefault="00D35365" w:rsidP="00D35365">
      <w:pPr>
        <w:numPr>
          <w:ilvl w:val="0"/>
          <w:numId w:val="24"/>
        </w:numPr>
        <w:tabs>
          <w:tab w:val="num" w:pos="360"/>
        </w:tabs>
        <w:spacing w:before="120" w:after="120" w:line="240" w:lineRule="auto"/>
        <w:jc w:val="both"/>
        <w:rPr>
          <w:rFonts w:cs="Arial"/>
        </w:rPr>
      </w:pPr>
      <w:r w:rsidRPr="00D35365">
        <w:rPr>
          <w:rFonts w:cs="Arial"/>
        </w:rPr>
        <w:t xml:space="preserve">Experience managing or developing professional standards or qualifications </w:t>
      </w:r>
    </w:p>
    <w:p w:rsidR="00D35365" w:rsidRPr="00D35365" w:rsidRDefault="00D35365" w:rsidP="00D35365">
      <w:pPr>
        <w:numPr>
          <w:ilvl w:val="0"/>
          <w:numId w:val="24"/>
        </w:numPr>
        <w:tabs>
          <w:tab w:val="num" w:pos="360"/>
        </w:tabs>
        <w:spacing w:before="120" w:after="120" w:line="240" w:lineRule="auto"/>
        <w:jc w:val="both"/>
        <w:rPr>
          <w:rFonts w:cs="Arial"/>
        </w:rPr>
      </w:pPr>
      <w:r w:rsidRPr="00D35365">
        <w:rPr>
          <w:rFonts w:cs="Arial"/>
        </w:rPr>
        <w:t>Experience of analysing and presenting data</w:t>
      </w:r>
    </w:p>
    <w:p w:rsidR="00D35365" w:rsidRPr="00D35365" w:rsidRDefault="00D35365" w:rsidP="00D35365">
      <w:pPr>
        <w:numPr>
          <w:ilvl w:val="0"/>
          <w:numId w:val="24"/>
        </w:numPr>
        <w:tabs>
          <w:tab w:val="num" w:pos="360"/>
        </w:tabs>
        <w:spacing w:before="120" w:after="120" w:line="240" w:lineRule="auto"/>
        <w:jc w:val="both"/>
        <w:rPr>
          <w:rFonts w:cs="Arial"/>
        </w:rPr>
      </w:pPr>
      <w:r w:rsidRPr="00D35365">
        <w:rPr>
          <w:rFonts w:cs="Arial"/>
        </w:rPr>
        <w:t>Experience of managing dispersed and associate teams</w:t>
      </w:r>
    </w:p>
    <w:p w:rsidR="00DA3727" w:rsidRPr="00D35365" w:rsidRDefault="00D35365" w:rsidP="00D35365">
      <w:pPr>
        <w:pStyle w:val="ListParagraph"/>
        <w:numPr>
          <w:ilvl w:val="0"/>
          <w:numId w:val="24"/>
        </w:numPr>
        <w:jc w:val="both"/>
        <w:rPr>
          <w:rFonts w:asciiTheme="minorHAnsi" w:hAnsiTheme="minorHAnsi" w:cs="Arial"/>
          <w:sz w:val="22"/>
          <w:szCs w:val="22"/>
        </w:rPr>
      </w:pPr>
      <w:r w:rsidRPr="00D35365">
        <w:rPr>
          <w:rFonts w:asciiTheme="minorHAnsi" w:hAnsiTheme="minorHAnsi" w:cs="Arial"/>
          <w:sz w:val="22"/>
          <w:szCs w:val="22"/>
        </w:rPr>
        <w:t>Pro</w:t>
      </w:r>
      <w:r w:rsidRPr="00D35365">
        <w:rPr>
          <w:rFonts w:asciiTheme="minorHAnsi" w:hAnsiTheme="minorHAnsi" w:cs="Arial"/>
          <w:sz w:val="22"/>
          <w:szCs w:val="22"/>
        </w:rPr>
        <w:t>fessional qualification in project, programme or portfolio management</w:t>
      </w:r>
    </w:p>
    <w:p w:rsidR="00D35365" w:rsidRPr="00D35365" w:rsidRDefault="00D35365" w:rsidP="00D35365">
      <w:pPr>
        <w:numPr>
          <w:ilvl w:val="0"/>
          <w:numId w:val="24"/>
        </w:numPr>
        <w:tabs>
          <w:tab w:val="num" w:pos="360"/>
        </w:tabs>
        <w:spacing w:before="120" w:after="120" w:line="240" w:lineRule="auto"/>
        <w:rPr>
          <w:rFonts w:cs="Arial"/>
        </w:rPr>
      </w:pPr>
      <w:r w:rsidRPr="00D35365">
        <w:rPr>
          <w:rFonts w:cs="Arial"/>
        </w:rPr>
        <w:t>Highly developed communication and presentation skills</w:t>
      </w:r>
    </w:p>
    <w:p w:rsidR="00D35365" w:rsidRPr="00D35365" w:rsidRDefault="00D35365" w:rsidP="00D35365">
      <w:pPr>
        <w:numPr>
          <w:ilvl w:val="0"/>
          <w:numId w:val="24"/>
        </w:numPr>
        <w:tabs>
          <w:tab w:val="num" w:pos="360"/>
        </w:tabs>
        <w:spacing w:before="120" w:after="120" w:line="240" w:lineRule="auto"/>
        <w:rPr>
          <w:rFonts w:cs="Arial"/>
        </w:rPr>
      </w:pPr>
      <w:r w:rsidRPr="00D35365">
        <w:rPr>
          <w:rFonts w:cs="Arial"/>
        </w:rPr>
        <w:t>Good negotiation and stakeholder management skills</w:t>
      </w:r>
    </w:p>
    <w:p w:rsidR="00D35365" w:rsidRPr="00D35365" w:rsidRDefault="00D35365" w:rsidP="00D35365">
      <w:pPr>
        <w:numPr>
          <w:ilvl w:val="0"/>
          <w:numId w:val="24"/>
        </w:numPr>
        <w:tabs>
          <w:tab w:val="num" w:pos="360"/>
        </w:tabs>
        <w:spacing w:before="120" w:after="120" w:line="240" w:lineRule="auto"/>
        <w:jc w:val="both"/>
        <w:rPr>
          <w:rFonts w:cs="Arial"/>
        </w:rPr>
      </w:pPr>
      <w:r w:rsidRPr="00D35365">
        <w:rPr>
          <w:rFonts w:cs="Arial"/>
        </w:rPr>
        <w:t xml:space="preserve">Knowledge of assessment design </w:t>
      </w:r>
    </w:p>
    <w:p w:rsidR="00D35365" w:rsidRPr="00D35365" w:rsidRDefault="00D35365" w:rsidP="00D35365">
      <w:pPr>
        <w:numPr>
          <w:ilvl w:val="0"/>
          <w:numId w:val="24"/>
        </w:numPr>
        <w:tabs>
          <w:tab w:val="num" w:pos="360"/>
        </w:tabs>
        <w:spacing w:before="120" w:after="120" w:line="240" w:lineRule="auto"/>
        <w:jc w:val="both"/>
        <w:rPr>
          <w:rFonts w:cs="Arial"/>
        </w:rPr>
      </w:pPr>
      <w:r w:rsidRPr="00D35365">
        <w:rPr>
          <w:rFonts w:cs="Arial"/>
        </w:rPr>
        <w:t xml:space="preserve">Knowledge of quality assurance in relation to professional standards and qualifications </w:t>
      </w:r>
    </w:p>
    <w:p w:rsidR="00D35365" w:rsidRPr="00D35365" w:rsidRDefault="00D35365" w:rsidP="00D35365">
      <w:pPr>
        <w:pStyle w:val="ListParagraph"/>
        <w:numPr>
          <w:ilvl w:val="0"/>
          <w:numId w:val="24"/>
        </w:numPr>
        <w:jc w:val="both"/>
        <w:rPr>
          <w:rFonts w:asciiTheme="minorHAnsi" w:hAnsiTheme="minorHAnsi" w:cs="Arial"/>
          <w:sz w:val="22"/>
          <w:szCs w:val="22"/>
        </w:rPr>
      </w:pPr>
      <w:r w:rsidRPr="00D35365">
        <w:rPr>
          <w:rFonts w:asciiTheme="minorHAnsi" w:hAnsiTheme="minorHAnsi" w:cs="Arial"/>
          <w:sz w:val="22"/>
          <w:szCs w:val="22"/>
        </w:rPr>
        <w:t>Relevant PC skills in Word, Excel, PowerPoint and examinations management software</w:t>
      </w:r>
    </w:p>
    <w:p w:rsidR="00D35365" w:rsidRPr="00DA3727" w:rsidRDefault="00D35365" w:rsidP="00D35365">
      <w:pPr>
        <w:jc w:val="both"/>
        <w:rPr>
          <w:sz w:val="20"/>
          <w:szCs w:val="20"/>
        </w:rPr>
      </w:pPr>
    </w:p>
    <w:p w:rsidR="00DF52A1" w:rsidRPr="00AE75CB" w:rsidRDefault="00DF52A1" w:rsidP="00841D78">
      <w:pPr>
        <w:pStyle w:val="Default"/>
        <w:rPr>
          <w:rFonts w:asciiTheme="minorHAnsi" w:hAnsiTheme="minorHAnsi"/>
          <w:sz w:val="22"/>
          <w:szCs w:val="22"/>
        </w:rPr>
      </w:pPr>
      <w:r w:rsidRPr="00AE75CB">
        <w:rPr>
          <w:rFonts w:asciiTheme="minorHAnsi" w:hAnsiTheme="minorHAnsi" w:cs="Times New Roman"/>
          <w:i/>
          <w:iCs/>
          <w:sz w:val="23"/>
          <w:szCs w:val="23"/>
        </w:rPr>
        <w:t xml:space="preserve">The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rsidR="002A590A" w:rsidRPr="00AE75CB" w:rsidRDefault="002A590A" w:rsidP="00732A82">
      <w:pPr>
        <w:jc w:val="both"/>
      </w:pPr>
    </w:p>
    <w:p w:rsidR="00D35365" w:rsidRDefault="00877A58" w:rsidP="00D35365">
      <w:pPr>
        <w:spacing w:after="0"/>
        <w:rPr>
          <w:b/>
        </w:rPr>
      </w:pPr>
      <w:r w:rsidRPr="00AE75CB">
        <w:rPr>
          <w:rFonts w:cs="Arial"/>
          <w:b/>
        </w:rPr>
        <w:lastRenderedPageBreak/>
        <w:t xml:space="preserve">If you are interested in this opportunity and feel you have the necessary skills </w:t>
      </w:r>
      <w:r w:rsidR="00D0140E" w:rsidRPr="00AE75CB">
        <w:rPr>
          <w:rFonts w:cs="Arial"/>
          <w:b/>
        </w:rPr>
        <w:t xml:space="preserve">and </w:t>
      </w:r>
      <w:r w:rsidRPr="00AE75CB">
        <w:rPr>
          <w:rFonts w:cs="Arial"/>
          <w:b/>
        </w:rPr>
        <w:t>expertise to work with</w:t>
      </w:r>
      <w:bookmarkStart w:id="0" w:name="_GoBack"/>
      <w:bookmarkEnd w:id="0"/>
      <w:r w:rsidRPr="00AE75CB">
        <w:rPr>
          <w:rFonts w:cs="Arial"/>
          <w:b/>
        </w:rPr>
        <w:t xml:space="preserve"> APM p</w:t>
      </w:r>
      <w:r w:rsidR="00987BDE" w:rsidRPr="00AE75CB">
        <w:rPr>
          <w:b/>
        </w:rPr>
        <w:t xml:space="preserve">lease send your CV to e-mail: </w:t>
      </w:r>
      <w:hyperlink r:id="rId8" w:history="1">
        <w:r w:rsidR="00987BDE" w:rsidRPr="00AE75CB">
          <w:rPr>
            <w:rStyle w:val="Hyperlink"/>
            <w:b/>
          </w:rPr>
          <w:t>recruitment@apm.org.uk</w:t>
        </w:r>
      </w:hyperlink>
      <w:r w:rsidR="00987BDE" w:rsidRPr="00AE75CB">
        <w:rPr>
          <w:b/>
        </w:rPr>
        <w:t xml:space="preserve">  </w:t>
      </w:r>
      <w:r w:rsidR="002E4652" w:rsidRPr="00AE75CB">
        <w:rPr>
          <w:b/>
        </w:rPr>
        <w:t xml:space="preserve">by </w:t>
      </w:r>
      <w:r w:rsidR="00D35365">
        <w:rPr>
          <w:b/>
        </w:rPr>
        <w:t>23</w:t>
      </w:r>
      <w:r w:rsidR="00D35365" w:rsidRPr="00D35365">
        <w:rPr>
          <w:b/>
          <w:vertAlign w:val="superscript"/>
        </w:rPr>
        <w:t>rd</w:t>
      </w:r>
      <w:r w:rsidR="00D35365">
        <w:rPr>
          <w:b/>
        </w:rPr>
        <w:t xml:space="preserve"> November</w:t>
      </w:r>
      <w:r w:rsidR="00841D78" w:rsidRPr="00AE75CB">
        <w:rPr>
          <w:b/>
        </w:rPr>
        <w:t xml:space="preserve"> </w:t>
      </w:r>
      <w:r w:rsidR="002E4652" w:rsidRPr="00AE75CB">
        <w:rPr>
          <w:b/>
        </w:rPr>
        <w:t>2018.</w:t>
      </w:r>
      <w:r w:rsidR="00987BDE" w:rsidRPr="00AE75CB">
        <w:rPr>
          <w:b/>
        </w:rPr>
        <w:t xml:space="preserve"> </w:t>
      </w:r>
    </w:p>
    <w:p w:rsidR="00D35365" w:rsidRDefault="00D35365" w:rsidP="00D35365">
      <w:pPr>
        <w:spacing w:after="0"/>
        <w:rPr>
          <w:b/>
        </w:rPr>
      </w:pPr>
    </w:p>
    <w:p w:rsidR="00370FB3" w:rsidRPr="00AE75CB" w:rsidRDefault="00370FB3" w:rsidP="00D35365">
      <w:pPr>
        <w:spacing w:after="0"/>
        <w:rPr>
          <w:b/>
          <w:bCs/>
          <w:color w:val="000000"/>
          <w:lang w:eastAsia="en-GB"/>
        </w:rPr>
      </w:pPr>
      <w:r w:rsidRPr="00AE75CB">
        <w:rPr>
          <w:b/>
          <w:bCs/>
          <w:i/>
          <w:iCs/>
          <w:color w:val="000000"/>
          <w:lang w:eastAsia="en-GB"/>
        </w:rPr>
        <w:t>Main benefits at APM:</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 xml:space="preserve">25 days holiday (excluding all public holidays). This increases with length of service </w:t>
      </w:r>
      <w:r w:rsidRPr="00AE75CB">
        <w:rPr>
          <w:rFonts w:eastAsia="Times New Roman"/>
        </w:rPr>
        <w:t>–</w:t>
      </w:r>
      <w:r w:rsidRPr="00AE75CB">
        <w:rPr>
          <w:rFonts w:eastAsia="Times New Roman"/>
          <w:color w:val="000000"/>
          <w:lang w:eastAsia="en-GB"/>
        </w:rPr>
        <w:t xml:space="preserve"> by one day after four years’ service, then another day every other year, to a max of 30 days per year).</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 xml:space="preserve">Private healthcare and dental cover is available after completion of </w:t>
      </w:r>
      <w:r w:rsidR="000C5EBD" w:rsidRPr="00AE75CB">
        <w:rPr>
          <w:rFonts w:eastAsia="Times New Roman"/>
          <w:color w:val="000000"/>
          <w:lang w:eastAsia="en-GB"/>
        </w:rPr>
        <w:t>six-month</w:t>
      </w:r>
      <w:r w:rsidRPr="00AE75CB">
        <w:rPr>
          <w:rFonts w:eastAsia="Times New Roman"/>
          <w:color w:val="000000"/>
          <w:lang w:eastAsia="en-GB"/>
        </w:rPr>
        <w:t xml:space="preserve"> probationary period. APM pays the premium for the employee. This becomes a 'benefit in kind’.</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Pension scheme offered in line with auto enrolment. APM can contribute up to 7% of your salary depending on your own contribution. APM will contribute a minimum 4% of your salary. The pension scheme is available as a salary sacrifice.</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There is a sick pay scheme which pays up to 30 days (pro-rated for part time employees) full pay for sickness absence in a rolling 12 months period, payable after probationary period.</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Life assurance at four times the salary.</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 xml:space="preserve">Salary sacrifice schemes </w:t>
      </w:r>
      <w:r w:rsidRPr="00AE75CB">
        <w:rPr>
          <w:rFonts w:eastAsia="Times New Roman"/>
        </w:rPr>
        <w:t>–</w:t>
      </w:r>
      <w:r w:rsidRPr="00AE75CB">
        <w:rPr>
          <w:rFonts w:eastAsia="Times New Roman"/>
          <w:color w:val="000000"/>
          <w:lang w:eastAsia="en-GB"/>
        </w:rPr>
        <w:t xml:space="preserve"> cycle to work scheme, additional annual leave (up to 10 days), and pension scheme.</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 xml:space="preserve">Free parking </w:t>
      </w:r>
      <w:r w:rsidRPr="00AE75CB">
        <w:rPr>
          <w:rFonts w:eastAsia="Times New Roman"/>
        </w:rPr>
        <w:t>–</w:t>
      </w:r>
      <w:r w:rsidRPr="00AE75CB">
        <w:rPr>
          <w:rFonts w:eastAsia="Times New Roman"/>
          <w:color w:val="000000"/>
          <w:lang w:eastAsia="en-GB"/>
        </w:rPr>
        <w:t xml:space="preserve"> this is not guaranteed.</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Employee Assistance Programme</w:t>
      </w:r>
    </w:p>
    <w:p w:rsidR="00370FB3" w:rsidRPr="00AE75CB" w:rsidRDefault="00370FB3" w:rsidP="00890F07">
      <w:pPr>
        <w:pStyle w:val="ListParagraph"/>
        <w:numPr>
          <w:ilvl w:val="0"/>
          <w:numId w:val="20"/>
        </w:numPr>
        <w:rPr>
          <w:rFonts w:asciiTheme="minorHAnsi" w:hAnsiTheme="minorHAnsi"/>
          <w:b/>
          <w:sz w:val="22"/>
          <w:szCs w:val="22"/>
        </w:rPr>
      </w:pPr>
      <w:r w:rsidRPr="00AE75CB">
        <w:rPr>
          <w:rFonts w:asciiTheme="minorHAnsi" w:hAnsiTheme="minorHAnsi"/>
          <w:color w:val="000000"/>
          <w:sz w:val="22"/>
          <w:szCs w:val="22"/>
          <w:lang w:eastAsia="en-GB"/>
        </w:rPr>
        <w:t>Performance Related Pay (PRP) scheme. The discretionary bonus will take account of individual performance as well as APM’s overall financial performance</w:t>
      </w:r>
    </w:p>
    <w:sectPr w:rsidR="00370FB3" w:rsidRPr="00AE75CB" w:rsidSect="002506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3C8" w:rsidRDefault="007A13C8" w:rsidP="00752D7B">
      <w:pPr>
        <w:spacing w:after="0" w:line="240" w:lineRule="auto"/>
      </w:pPr>
      <w:r>
        <w:separator/>
      </w:r>
    </w:p>
  </w:endnote>
  <w:endnote w:type="continuationSeparator" w:id="0">
    <w:p w:rsidR="007A13C8" w:rsidRDefault="007A13C8"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3C8" w:rsidRDefault="007A13C8" w:rsidP="00752D7B">
      <w:pPr>
        <w:spacing w:after="0" w:line="240" w:lineRule="auto"/>
      </w:pPr>
      <w:r>
        <w:separator/>
      </w:r>
    </w:p>
  </w:footnote>
  <w:footnote w:type="continuationSeparator" w:id="0">
    <w:p w:rsidR="007A13C8" w:rsidRDefault="007A13C8"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3C8" w:rsidRDefault="007A13C8"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A92"/>
    <w:multiLevelType w:val="multilevel"/>
    <w:tmpl w:val="ABFA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2022B"/>
    <w:multiLevelType w:val="multilevel"/>
    <w:tmpl w:val="C3D2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A6391"/>
    <w:multiLevelType w:val="hybridMultilevel"/>
    <w:tmpl w:val="00DC7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595510"/>
    <w:multiLevelType w:val="multilevel"/>
    <w:tmpl w:val="3350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86745"/>
    <w:multiLevelType w:val="hybridMultilevel"/>
    <w:tmpl w:val="E21C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47C6E"/>
    <w:multiLevelType w:val="hybridMultilevel"/>
    <w:tmpl w:val="A13299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F2897"/>
    <w:multiLevelType w:val="hybridMultilevel"/>
    <w:tmpl w:val="143A5A5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472BD"/>
    <w:multiLevelType w:val="hybridMultilevel"/>
    <w:tmpl w:val="43649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617DDD"/>
    <w:multiLevelType w:val="hybridMultilevel"/>
    <w:tmpl w:val="EBFA8E5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83421A"/>
    <w:multiLevelType w:val="hybridMultilevel"/>
    <w:tmpl w:val="1DEC3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E01D7A"/>
    <w:multiLevelType w:val="hybridMultilevel"/>
    <w:tmpl w:val="00E6AF7C"/>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8520B2"/>
    <w:multiLevelType w:val="multilevel"/>
    <w:tmpl w:val="FCB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E03966"/>
    <w:multiLevelType w:val="multilevel"/>
    <w:tmpl w:val="5D82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0F298B"/>
    <w:multiLevelType w:val="hybridMultilevel"/>
    <w:tmpl w:val="A1581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C41FF6"/>
    <w:multiLevelType w:val="multilevel"/>
    <w:tmpl w:val="CC06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000E76"/>
    <w:multiLevelType w:val="multilevel"/>
    <w:tmpl w:val="02DC1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EAE6AAF"/>
    <w:multiLevelType w:val="hybridMultilevel"/>
    <w:tmpl w:val="F4EA5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841311"/>
    <w:multiLevelType w:val="hybridMultilevel"/>
    <w:tmpl w:val="2C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AF36E6"/>
    <w:multiLevelType w:val="multilevel"/>
    <w:tmpl w:val="A4EE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5A0686"/>
    <w:multiLevelType w:val="hybridMultilevel"/>
    <w:tmpl w:val="D584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074A29"/>
    <w:multiLevelType w:val="multilevel"/>
    <w:tmpl w:val="B7C4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7F310F"/>
    <w:multiLevelType w:val="hybridMultilevel"/>
    <w:tmpl w:val="F30CAD20"/>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4"/>
  </w:num>
  <w:num w:numId="3">
    <w:abstractNumId w:val="12"/>
  </w:num>
  <w:num w:numId="4">
    <w:abstractNumId w:val="19"/>
  </w:num>
  <w:num w:numId="5">
    <w:abstractNumId w:val="15"/>
  </w:num>
  <w:num w:numId="6">
    <w:abstractNumId w:val="1"/>
  </w:num>
  <w:num w:numId="7">
    <w:abstractNumId w:val="0"/>
  </w:num>
  <w:num w:numId="8">
    <w:abstractNumId w:val="11"/>
  </w:num>
  <w:num w:numId="9">
    <w:abstractNumId w:val="21"/>
  </w:num>
  <w:num w:numId="10">
    <w:abstractNumId w:val="3"/>
  </w:num>
  <w:num w:numId="11">
    <w:abstractNumId w:val="16"/>
  </w:num>
  <w:num w:numId="12">
    <w:abstractNumId w:val="17"/>
  </w:num>
  <w:num w:numId="13">
    <w:abstractNumId w:val="7"/>
  </w:num>
  <w:num w:numId="14">
    <w:abstractNumId w:val="22"/>
  </w:num>
  <w:num w:numId="15">
    <w:abstractNumId w:val="8"/>
  </w:num>
  <w:num w:numId="16">
    <w:abstractNumId w:val="4"/>
  </w:num>
  <w:num w:numId="17">
    <w:abstractNumId w:val="6"/>
  </w:num>
  <w:num w:numId="18">
    <w:abstractNumId w:val="20"/>
  </w:num>
  <w:num w:numId="19">
    <w:abstractNumId w:val="5"/>
  </w:num>
  <w:num w:numId="20">
    <w:abstractNumId w:val="16"/>
  </w:num>
  <w:num w:numId="21">
    <w:abstractNumId w:val="13"/>
  </w:num>
  <w:num w:numId="22">
    <w:abstractNumId w:val="10"/>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ED"/>
    <w:rsid w:val="00007DD7"/>
    <w:rsid w:val="00030A98"/>
    <w:rsid w:val="00061086"/>
    <w:rsid w:val="0006204C"/>
    <w:rsid w:val="00062961"/>
    <w:rsid w:val="000A2A4B"/>
    <w:rsid w:val="000C5EBD"/>
    <w:rsid w:val="000D3A36"/>
    <w:rsid w:val="000E3F11"/>
    <w:rsid w:val="001730F6"/>
    <w:rsid w:val="00180E4B"/>
    <w:rsid w:val="001C1B46"/>
    <w:rsid w:val="00225EB4"/>
    <w:rsid w:val="002411D1"/>
    <w:rsid w:val="00250669"/>
    <w:rsid w:val="00251A1D"/>
    <w:rsid w:val="00291A36"/>
    <w:rsid w:val="00292DA5"/>
    <w:rsid w:val="002A590A"/>
    <w:rsid w:val="002B6F8E"/>
    <w:rsid w:val="002C0FB4"/>
    <w:rsid w:val="002D552C"/>
    <w:rsid w:val="002D70A3"/>
    <w:rsid w:val="002E4652"/>
    <w:rsid w:val="002F04F0"/>
    <w:rsid w:val="0031174F"/>
    <w:rsid w:val="00316BC4"/>
    <w:rsid w:val="003318A5"/>
    <w:rsid w:val="00370FB3"/>
    <w:rsid w:val="0039732C"/>
    <w:rsid w:val="003A6C25"/>
    <w:rsid w:val="003F4A1A"/>
    <w:rsid w:val="00430E26"/>
    <w:rsid w:val="00462079"/>
    <w:rsid w:val="00472390"/>
    <w:rsid w:val="004866D9"/>
    <w:rsid w:val="004C37F9"/>
    <w:rsid w:val="004E09A1"/>
    <w:rsid w:val="005245D6"/>
    <w:rsid w:val="00527326"/>
    <w:rsid w:val="005443BA"/>
    <w:rsid w:val="00553A4D"/>
    <w:rsid w:val="005576B4"/>
    <w:rsid w:val="00576394"/>
    <w:rsid w:val="0058491A"/>
    <w:rsid w:val="005C1582"/>
    <w:rsid w:val="005D1F5F"/>
    <w:rsid w:val="00623EC9"/>
    <w:rsid w:val="00625A64"/>
    <w:rsid w:val="00634DEF"/>
    <w:rsid w:val="00687B0C"/>
    <w:rsid w:val="006A4487"/>
    <w:rsid w:val="006B16D2"/>
    <w:rsid w:val="006C0B32"/>
    <w:rsid w:val="006C318D"/>
    <w:rsid w:val="006D543E"/>
    <w:rsid w:val="006F2C7F"/>
    <w:rsid w:val="00722B0A"/>
    <w:rsid w:val="00732A82"/>
    <w:rsid w:val="007356ED"/>
    <w:rsid w:val="00752D7B"/>
    <w:rsid w:val="00761949"/>
    <w:rsid w:val="0076593E"/>
    <w:rsid w:val="007726A4"/>
    <w:rsid w:val="007A13C8"/>
    <w:rsid w:val="007B70C7"/>
    <w:rsid w:val="007C2B41"/>
    <w:rsid w:val="007C7902"/>
    <w:rsid w:val="007E1986"/>
    <w:rsid w:val="007F2DFC"/>
    <w:rsid w:val="007F758F"/>
    <w:rsid w:val="00804BEF"/>
    <w:rsid w:val="00841D78"/>
    <w:rsid w:val="00872E8B"/>
    <w:rsid w:val="00877A58"/>
    <w:rsid w:val="00880197"/>
    <w:rsid w:val="00890F07"/>
    <w:rsid w:val="00893C8F"/>
    <w:rsid w:val="00896831"/>
    <w:rsid w:val="008A12A7"/>
    <w:rsid w:val="008B30D2"/>
    <w:rsid w:val="008C449C"/>
    <w:rsid w:val="008C55F8"/>
    <w:rsid w:val="008D0A5F"/>
    <w:rsid w:val="008D30DD"/>
    <w:rsid w:val="008D386D"/>
    <w:rsid w:val="008F1339"/>
    <w:rsid w:val="009053A4"/>
    <w:rsid w:val="009128A0"/>
    <w:rsid w:val="00941748"/>
    <w:rsid w:val="00946880"/>
    <w:rsid w:val="00947BAF"/>
    <w:rsid w:val="00987BDE"/>
    <w:rsid w:val="009B579C"/>
    <w:rsid w:val="009D0D54"/>
    <w:rsid w:val="009D6D4D"/>
    <w:rsid w:val="009E3688"/>
    <w:rsid w:val="009E618F"/>
    <w:rsid w:val="009F1DBB"/>
    <w:rsid w:val="00A02017"/>
    <w:rsid w:val="00A134C8"/>
    <w:rsid w:val="00A17A88"/>
    <w:rsid w:val="00A23EC0"/>
    <w:rsid w:val="00A251DD"/>
    <w:rsid w:val="00A7046F"/>
    <w:rsid w:val="00A70BAF"/>
    <w:rsid w:val="00A84702"/>
    <w:rsid w:val="00A9715F"/>
    <w:rsid w:val="00A971F4"/>
    <w:rsid w:val="00AA05E4"/>
    <w:rsid w:val="00AA1B1F"/>
    <w:rsid w:val="00AB1F3F"/>
    <w:rsid w:val="00AC32C1"/>
    <w:rsid w:val="00AD485A"/>
    <w:rsid w:val="00AE5E37"/>
    <w:rsid w:val="00AE75CB"/>
    <w:rsid w:val="00B07BB6"/>
    <w:rsid w:val="00B4563F"/>
    <w:rsid w:val="00B5636C"/>
    <w:rsid w:val="00B819DA"/>
    <w:rsid w:val="00B947C4"/>
    <w:rsid w:val="00BD60A1"/>
    <w:rsid w:val="00BF2FE8"/>
    <w:rsid w:val="00C266B8"/>
    <w:rsid w:val="00C42D22"/>
    <w:rsid w:val="00C541AF"/>
    <w:rsid w:val="00C6173F"/>
    <w:rsid w:val="00C8524F"/>
    <w:rsid w:val="00CF5C9D"/>
    <w:rsid w:val="00D0140E"/>
    <w:rsid w:val="00D20114"/>
    <w:rsid w:val="00D35365"/>
    <w:rsid w:val="00D3544D"/>
    <w:rsid w:val="00D415BF"/>
    <w:rsid w:val="00D51B23"/>
    <w:rsid w:val="00D64E82"/>
    <w:rsid w:val="00DA2F08"/>
    <w:rsid w:val="00DA3727"/>
    <w:rsid w:val="00DD51CD"/>
    <w:rsid w:val="00DF52A1"/>
    <w:rsid w:val="00E3526E"/>
    <w:rsid w:val="00E53230"/>
    <w:rsid w:val="00E61B2A"/>
    <w:rsid w:val="00E70032"/>
    <w:rsid w:val="00E77E24"/>
    <w:rsid w:val="00E9407D"/>
    <w:rsid w:val="00EA391E"/>
    <w:rsid w:val="00EF052C"/>
    <w:rsid w:val="00F1027D"/>
    <w:rsid w:val="00F4352F"/>
    <w:rsid w:val="00FA2DDC"/>
    <w:rsid w:val="00FC40BB"/>
    <w:rsid w:val="00FD2E9A"/>
    <w:rsid w:val="00FE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5D0256"/>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nhideWhenUsed/>
    <w:rsid w:val="00896831"/>
    <w:pPr>
      <w:pBdr>
        <w:top w:val="single" w:sz="6" w:space="1" w:color="auto"/>
        <w:left w:val="single" w:sz="6" w:space="1" w:color="auto"/>
        <w:bottom w:val="single" w:sz="6" w:space="1" w:color="auto"/>
        <w:right w:val="single" w:sz="6" w:space="1" w:color="auto"/>
      </w:pBdr>
      <w:spacing w:after="0" w:line="240" w:lineRule="auto"/>
    </w:pPr>
    <w:rPr>
      <w:rFonts w:ascii="Arial" w:eastAsia="Times New Roman" w:hAnsi="Arial" w:cs="Times New Roman"/>
      <w:b/>
      <w:sz w:val="20"/>
      <w:szCs w:val="20"/>
      <w:lang w:eastAsia="en-GB"/>
    </w:rPr>
  </w:style>
  <w:style w:type="character" w:customStyle="1" w:styleId="BodyTextChar">
    <w:name w:val="Body Text Char"/>
    <w:basedOn w:val="DefaultParagraphFont"/>
    <w:link w:val="BodyText"/>
    <w:rsid w:val="00896831"/>
    <w:rPr>
      <w:rFonts w:ascii="Arial" w:eastAsia="Times New Roman" w:hAnsi="Arial" w:cs="Times New Roman"/>
      <w:b/>
      <w:sz w:val="20"/>
      <w:szCs w:val="20"/>
      <w:lang w:eastAsia="en-GB"/>
    </w:rPr>
  </w:style>
  <w:style w:type="paragraph" w:customStyle="1" w:styleId="Default">
    <w:name w:val="Default"/>
    <w:rsid w:val="00841D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 w:id="13842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pm.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EA258-8D6F-440D-A31C-F2C2993C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D138B61F.dotm</Template>
  <TotalTime>0</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Hunt</dc:creator>
  <cp:lastModifiedBy>Lee-Anne Lewis</cp:lastModifiedBy>
  <cp:revision>2</cp:revision>
  <cp:lastPrinted>2018-07-10T16:19:00Z</cp:lastPrinted>
  <dcterms:created xsi:type="dcterms:W3CDTF">2018-11-05T10:36:00Z</dcterms:created>
  <dcterms:modified xsi:type="dcterms:W3CDTF">2018-11-05T10:36:00Z</dcterms:modified>
</cp:coreProperties>
</file>